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17B" w:rsidRPr="00556B94" w:rsidRDefault="00556B94" w:rsidP="00556B94">
      <w:pPr>
        <w:pStyle w:val="zag1"/>
        <w:shd w:val="clear" w:color="auto" w:fill="FFFFFF"/>
        <w:spacing w:before="0" w:beforeAutospacing="0" w:after="0" w:afterAutospacing="0"/>
        <w:ind w:left="720"/>
        <w:jc w:val="center"/>
        <w:rPr>
          <w:sz w:val="28"/>
          <w:szCs w:val="28"/>
        </w:rPr>
      </w:pPr>
      <w:bookmarkStart w:id="0" w:name="_GoBack"/>
      <w:r w:rsidRPr="00556B94">
        <w:rPr>
          <w:b/>
          <w:sz w:val="28"/>
          <w:szCs w:val="28"/>
        </w:rPr>
        <w:t>Планируемые результаты усвоения учебного курса</w:t>
      </w:r>
    </w:p>
    <w:p w:rsidR="0038017B" w:rsidRPr="00FE45B1" w:rsidRDefault="0038017B" w:rsidP="00FE45B1">
      <w:pPr>
        <w:pStyle w:val="zag1"/>
        <w:shd w:val="clear" w:color="auto" w:fill="FFFFFF"/>
        <w:spacing w:before="0" w:beforeAutospacing="0" w:after="0" w:afterAutospacing="0"/>
        <w:ind w:left="720"/>
        <w:jc w:val="both"/>
      </w:pPr>
    </w:p>
    <w:p w:rsidR="0038017B" w:rsidRPr="00FE45B1" w:rsidRDefault="0038017B" w:rsidP="00FE45B1">
      <w:pPr>
        <w:pStyle w:val="zag1"/>
        <w:shd w:val="clear" w:color="auto" w:fill="FFFFFF"/>
        <w:spacing w:before="0" w:beforeAutospacing="0" w:after="0" w:afterAutospacing="0"/>
        <w:jc w:val="both"/>
      </w:pPr>
      <w:r w:rsidRPr="00FE45B1">
        <w:t>В результате освоения курса немецкого языка 9 класса учащиеся должны овладеть следующими знаниями, умениями и навыками.</w:t>
      </w:r>
    </w:p>
    <w:p w:rsidR="0087096E" w:rsidRPr="00FE45B1" w:rsidRDefault="0087096E" w:rsidP="00FE45B1">
      <w:pPr>
        <w:pStyle w:val="a4"/>
        <w:shd w:val="clear" w:color="auto" w:fill="FFFFFF"/>
        <w:spacing w:before="0" w:beforeAutospacing="0" w:after="122" w:afterAutospacing="0"/>
        <w:jc w:val="both"/>
      </w:pPr>
      <w:r w:rsidRPr="00FE45B1">
        <w:rPr>
          <w:b/>
          <w:bCs/>
        </w:rPr>
        <w:t>Требования к уровню подготовки учащихся</w:t>
      </w:r>
    </w:p>
    <w:p w:rsidR="0087096E" w:rsidRPr="00FE45B1" w:rsidRDefault="0087096E" w:rsidP="00FE45B1">
      <w:pPr>
        <w:pStyle w:val="a4"/>
        <w:shd w:val="clear" w:color="auto" w:fill="FFFFFF"/>
        <w:spacing w:before="0" w:beforeAutospacing="0" w:after="122" w:afterAutospacing="0"/>
        <w:jc w:val="both"/>
      </w:pPr>
      <w:r w:rsidRPr="00FE45B1">
        <w:t>              Ученик должен</w:t>
      </w:r>
    </w:p>
    <w:p w:rsidR="0087096E" w:rsidRPr="00FE45B1" w:rsidRDefault="0087096E" w:rsidP="00FE45B1">
      <w:pPr>
        <w:pStyle w:val="a4"/>
        <w:shd w:val="clear" w:color="auto" w:fill="FFFFFF"/>
        <w:spacing w:before="0" w:beforeAutospacing="0" w:after="122" w:afterAutospacing="0"/>
        <w:jc w:val="both"/>
      </w:pPr>
      <w:r w:rsidRPr="00FE45B1">
        <w:t>             </w:t>
      </w:r>
      <w:r w:rsidRPr="00FE45B1">
        <w:rPr>
          <w:u w:val="single"/>
        </w:rPr>
        <w:t>знать:</w:t>
      </w:r>
    </w:p>
    <w:p w:rsidR="0087096E" w:rsidRPr="00FE45B1" w:rsidRDefault="0087096E" w:rsidP="00FE45B1">
      <w:pPr>
        <w:pStyle w:val="a4"/>
        <w:numPr>
          <w:ilvl w:val="0"/>
          <w:numId w:val="1"/>
        </w:numPr>
        <w:shd w:val="clear" w:color="auto" w:fill="FFFFFF"/>
        <w:spacing w:before="0" w:beforeAutospacing="0" w:after="122" w:afterAutospacing="0"/>
        <w:jc w:val="both"/>
      </w:pPr>
      <w:r w:rsidRPr="00FE45B1">
        <w:t>значения лексических единиц, связанных с тематикой данного этапа обучения;</w:t>
      </w:r>
    </w:p>
    <w:p w:rsidR="0087096E" w:rsidRPr="00FE45B1" w:rsidRDefault="0087096E" w:rsidP="00FE45B1">
      <w:pPr>
        <w:pStyle w:val="a4"/>
        <w:numPr>
          <w:ilvl w:val="0"/>
          <w:numId w:val="1"/>
        </w:numPr>
        <w:shd w:val="clear" w:color="auto" w:fill="FFFFFF"/>
        <w:spacing w:before="0" w:beforeAutospacing="0" w:after="122" w:afterAutospacing="0"/>
        <w:jc w:val="both"/>
      </w:pPr>
      <w:r w:rsidRPr="00FE45B1">
        <w:t>значение изученных грамматических явлений (видовременные формы глагола, условное наклонение, косвенная речь, согласование времён);</w:t>
      </w:r>
    </w:p>
    <w:p w:rsidR="0087096E" w:rsidRPr="00FE45B1" w:rsidRDefault="0087096E" w:rsidP="00FE45B1">
      <w:pPr>
        <w:pStyle w:val="a4"/>
        <w:numPr>
          <w:ilvl w:val="0"/>
          <w:numId w:val="1"/>
        </w:numPr>
        <w:shd w:val="clear" w:color="auto" w:fill="FFFFFF"/>
        <w:spacing w:before="0" w:beforeAutospacing="0" w:after="122" w:afterAutospacing="0"/>
        <w:jc w:val="both"/>
      </w:pPr>
      <w:r w:rsidRPr="00FE45B1">
        <w:t>страноведческую информацию из аутентичных источников;</w:t>
      </w:r>
    </w:p>
    <w:p w:rsidR="0087096E" w:rsidRPr="00FE45B1" w:rsidRDefault="0087096E" w:rsidP="00FE45B1">
      <w:pPr>
        <w:pStyle w:val="a4"/>
        <w:shd w:val="clear" w:color="auto" w:fill="FFFFFF"/>
        <w:spacing w:before="0" w:beforeAutospacing="0" w:after="122" w:afterAutospacing="0"/>
        <w:jc w:val="both"/>
      </w:pPr>
      <w:r w:rsidRPr="00FE45B1">
        <w:t>             </w:t>
      </w:r>
      <w:r w:rsidRPr="00FE45B1">
        <w:rPr>
          <w:u w:val="single"/>
        </w:rPr>
        <w:t>уметь</w:t>
      </w:r>
      <w:r w:rsidRPr="00FE45B1">
        <w:t>:</w:t>
      </w:r>
    </w:p>
    <w:p w:rsidR="0087096E" w:rsidRPr="00FE45B1" w:rsidRDefault="0087096E" w:rsidP="00FE45B1">
      <w:pPr>
        <w:pStyle w:val="a4"/>
        <w:shd w:val="clear" w:color="auto" w:fill="FFFFFF"/>
        <w:spacing w:before="0" w:beforeAutospacing="0" w:after="122" w:afterAutospacing="0"/>
        <w:jc w:val="both"/>
      </w:pPr>
      <w:r w:rsidRPr="00FE45B1">
        <w:t>             </w:t>
      </w:r>
      <w:r w:rsidRPr="00FE45B1">
        <w:rPr>
          <w:b/>
          <w:bCs/>
          <w:i/>
          <w:iCs/>
        </w:rPr>
        <w:t>говорение</w:t>
      </w:r>
    </w:p>
    <w:p w:rsidR="0087096E" w:rsidRPr="00FE45B1" w:rsidRDefault="0087096E" w:rsidP="00FE45B1">
      <w:pPr>
        <w:pStyle w:val="a4"/>
        <w:numPr>
          <w:ilvl w:val="0"/>
          <w:numId w:val="2"/>
        </w:numPr>
        <w:shd w:val="clear" w:color="auto" w:fill="FFFFFF"/>
        <w:spacing w:before="0" w:beforeAutospacing="0" w:after="122" w:afterAutospacing="0"/>
        <w:jc w:val="both"/>
      </w:pPr>
      <w:proofErr w:type="gramStart"/>
      <w:r w:rsidRPr="00FE45B1">
        <w:t>вести диалог (диалог-расспрос, диалог-обмен мнениями, диалог-побуждение к действию, этикетный диалог и их комбинации) в ситуациях официального и неофициального общения в бытовой и учебно-трудовой сферах, используя аргументацию, эмоционально-оценочные средства;</w:t>
      </w:r>
      <w:proofErr w:type="gramEnd"/>
    </w:p>
    <w:p w:rsidR="0087096E" w:rsidRPr="00FE45B1" w:rsidRDefault="0087096E" w:rsidP="00FE45B1">
      <w:pPr>
        <w:pStyle w:val="a4"/>
        <w:numPr>
          <w:ilvl w:val="0"/>
          <w:numId w:val="2"/>
        </w:numPr>
        <w:shd w:val="clear" w:color="auto" w:fill="FFFFFF"/>
        <w:spacing w:before="0" w:beforeAutospacing="0" w:after="122" w:afterAutospacing="0"/>
        <w:jc w:val="both"/>
      </w:pPr>
      <w:r w:rsidRPr="00FE45B1">
        <w:t>рассказывать, рассуждать в связи с изученной тематикой, проблематикой прочитанных/прослушанных текстов, описывать события, излагать факты, делать сообщения;</w:t>
      </w:r>
    </w:p>
    <w:p w:rsidR="0087096E" w:rsidRPr="00FE45B1" w:rsidRDefault="0087096E" w:rsidP="00FE45B1">
      <w:pPr>
        <w:pStyle w:val="a4"/>
        <w:numPr>
          <w:ilvl w:val="0"/>
          <w:numId w:val="2"/>
        </w:numPr>
        <w:shd w:val="clear" w:color="auto" w:fill="FFFFFF"/>
        <w:spacing w:before="0" w:beforeAutospacing="0" w:after="122" w:afterAutospacing="0"/>
        <w:jc w:val="both"/>
      </w:pPr>
      <w:r w:rsidRPr="00FE45B1">
        <w:t xml:space="preserve">создавать словесный социокультурный портрет своей страны и стран/страны изучаемого языка на основе разнообразной страноведческой и </w:t>
      </w:r>
      <w:proofErr w:type="spellStart"/>
      <w:r w:rsidRPr="00FE45B1">
        <w:t>культуроведческой</w:t>
      </w:r>
      <w:proofErr w:type="spellEnd"/>
      <w:r w:rsidRPr="00FE45B1">
        <w:t xml:space="preserve"> информации;</w:t>
      </w:r>
    </w:p>
    <w:p w:rsidR="0087096E" w:rsidRPr="00FE45B1" w:rsidRDefault="0087096E" w:rsidP="00FE45B1">
      <w:pPr>
        <w:pStyle w:val="a4"/>
        <w:shd w:val="clear" w:color="auto" w:fill="FFFFFF"/>
        <w:spacing w:before="0" w:beforeAutospacing="0" w:after="122" w:afterAutospacing="0"/>
        <w:jc w:val="both"/>
      </w:pPr>
      <w:r w:rsidRPr="00FE45B1">
        <w:rPr>
          <w:b/>
          <w:bCs/>
          <w:i/>
          <w:iCs/>
        </w:rPr>
        <w:t>аудирование</w:t>
      </w:r>
    </w:p>
    <w:p w:rsidR="0087096E" w:rsidRPr="00FE45B1" w:rsidRDefault="0087096E" w:rsidP="00FE45B1">
      <w:pPr>
        <w:pStyle w:val="a4"/>
        <w:numPr>
          <w:ilvl w:val="0"/>
          <w:numId w:val="3"/>
        </w:numPr>
        <w:shd w:val="clear" w:color="auto" w:fill="FFFFFF"/>
        <w:spacing w:before="0" w:beforeAutospacing="0" w:after="122" w:afterAutospacing="0"/>
        <w:jc w:val="both"/>
      </w:pPr>
      <w:r w:rsidRPr="00FE45B1">
        <w:t>понимать относительно полно (общий смысл) высказывания на изучаемом языке в различных ситуациях общения;</w:t>
      </w:r>
    </w:p>
    <w:p w:rsidR="0087096E" w:rsidRPr="00FE45B1" w:rsidRDefault="0087096E" w:rsidP="00FE45B1">
      <w:pPr>
        <w:pStyle w:val="a4"/>
        <w:numPr>
          <w:ilvl w:val="0"/>
          <w:numId w:val="3"/>
        </w:numPr>
        <w:shd w:val="clear" w:color="auto" w:fill="FFFFFF"/>
        <w:spacing w:before="0" w:beforeAutospacing="0" w:after="122" w:afterAutospacing="0"/>
        <w:jc w:val="both"/>
      </w:pPr>
      <w:r w:rsidRPr="00FE45B1">
        <w:t>понимать основное содержание аутентичных аудио- или видеотекстов познавательного характера на темы, связанные с личными интересами, выборочно извлекать из них необходимую информацию;</w:t>
      </w:r>
    </w:p>
    <w:p w:rsidR="0087096E" w:rsidRPr="00FE45B1" w:rsidRDefault="0087096E" w:rsidP="00FE45B1">
      <w:pPr>
        <w:pStyle w:val="a4"/>
        <w:numPr>
          <w:ilvl w:val="0"/>
          <w:numId w:val="3"/>
        </w:numPr>
        <w:shd w:val="clear" w:color="auto" w:fill="FFFFFF"/>
        <w:spacing w:before="0" w:beforeAutospacing="0" w:after="122" w:afterAutospacing="0"/>
        <w:jc w:val="both"/>
      </w:pPr>
      <w:r w:rsidRPr="00FE45B1">
        <w:t>оценивать важность/новизну информации, определять своё отношение к ней;</w:t>
      </w:r>
    </w:p>
    <w:p w:rsidR="0087096E" w:rsidRPr="00FE45B1" w:rsidRDefault="0087096E" w:rsidP="00FE45B1">
      <w:pPr>
        <w:pStyle w:val="a4"/>
        <w:shd w:val="clear" w:color="auto" w:fill="FFFFFF"/>
        <w:spacing w:before="0" w:beforeAutospacing="0" w:after="122" w:afterAutospacing="0"/>
        <w:jc w:val="both"/>
      </w:pPr>
      <w:r w:rsidRPr="00FE45B1">
        <w:t>            </w:t>
      </w:r>
      <w:r w:rsidRPr="00FE45B1">
        <w:rPr>
          <w:b/>
          <w:bCs/>
          <w:i/>
          <w:iCs/>
        </w:rPr>
        <w:t>чтение</w:t>
      </w:r>
    </w:p>
    <w:p w:rsidR="0087096E" w:rsidRPr="00FE45B1" w:rsidRDefault="0087096E" w:rsidP="00FE45B1">
      <w:pPr>
        <w:pStyle w:val="a4"/>
        <w:numPr>
          <w:ilvl w:val="0"/>
          <w:numId w:val="4"/>
        </w:numPr>
        <w:shd w:val="clear" w:color="auto" w:fill="FFFFFF"/>
        <w:spacing w:before="0" w:beforeAutospacing="0" w:after="122" w:afterAutospacing="0"/>
        <w:jc w:val="both"/>
      </w:pPr>
      <w:proofErr w:type="gramStart"/>
      <w:r w:rsidRPr="00FE45B1">
        <w:t>читать аутентичные тексты разных стилей (публицистические, художественные, научно-популярные, прагматические), используя основные виды чтения (ознакомительное, изучающее, просмотровое/поисковое) в зависимости от коммуникативной цели;</w:t>
      </w:r>
      <w:proofErr w:type="gramEnd"/>
    </w:p>
    <w:p w:rsidR="0087096E" w:rsidRPr="00FE45B1" w:rsidRDefault="0087096E" w:rsidP="00FE45B1">
      <w:pPr>
        <w:pStyle w:val="a4"/>
        <w:shd w:val="clear" w:color="auto" w:fill="FFFFFF"/>
        <w:spacing w:before="0" w:beforeAutospacing="0" w:after="122" w:afterAutospacing="0"/>
        <w:jc w:val="both"/>
      </w:pPr>
      <w:r w:rsidRPr="00FE45B1">
        <w:t>            </w:t>
      </w:r>
      <w:r w:rsidRPr="00FE45B1">
        <w:rPr>
          <w:b/>
          <w:bCs/>
          <w:i/>
          <w:iCs/>
        </w:rPr>
        <w:t>письменная речь</w:t>
      </w:r>
    </w:p>
    <w:p w:rsidR="0087096E" w:rsidRPr="00FE45B1" w:rsidRDefault="0087096E" w:rsidP="00FE45B1">
      <w:pPr>
        <w:pStyle w:val="a4"/>
        <w:numPr>
          <w:ilvl w:val="0"/>
          <w:numId w:val="5"/>
        </w:numPr>
        <w:shd w:val="clear" w:color="auto" w:fill="FFFFFF"/>
        <w:spacing w:before="0" w:beforeAutospacing="0" w:after="122" w:afterAutospacing="0"/>
        <w:jc w:val="both"/>
      </w:pPr>
      <w:r w:rsidRPr="00FE45B1">
        <w:t>описывать явления, события, излагать факты в письме личного и делового характера; заполнять различные виды анкет, сообщать сведения о себе в форме, принятой в стране/странах изучаемого языка, составлять письменные материалы, необходимые для презентации результатов проектной деятельности;</w:t>
      </w:r>
    </w:p>
    <w:p w:rsidR="0087096E" w:rsidRPr="00FE45B1" w:rsidRDefault="0087096E" w:rsidP="00FE45B1">
      <w:pPr>
        <w:pStyle w:val="a4"/>
        <w:shd w:val="clear" w:color="auto" w:fill="FFFFFF"/>
        <w:spacing w:before="0" w:beforeAutospacing="0" w:after="122" w:afterAutospacing="0"/>
        <w:jc w:val="both"/>
      </w:pPr>
      <w:r w:rsidRPr="00FE45B1">
        <w:rPr>
          <w:u w:val="single"/>
        </w:rPr>
        <w:t>использовать приобретённые знания и умения в практической деятельности и повседневной жизни:</w:t>
      </w:r>
    </w:p>
    <w:p w:rsidR="0087096E" w:rsidRPr="00FE45B1" w:rsidRDefault="0087096E" w:rsidP="00FE45B1">
      <w:pPr>
        <w:pStyle w:val="a4"/>
        <w:numPr>
          <w:ilvl w:val="0"/>
          <w:numId w:val="6"/>
        </w:numPr>
        <w:shd w:val="clear" w:color="auto" w:fill="FFFFFF"/>
        <w:spacing w:before="0" w:beforeAutospacing="0" w:after="122" w:afterAutospacing="0"/>
        <w:jc w:val="both"/>
      </w:pPr>
      <w:r w:rsidRPr="00FE45B1">
        <w:t>для успешного взаимодействия в различных ситуациях общения; соблюдения этикетных норм межкультурного общения;</w:t>
      </w:r>
    </w:p>
    <w:p w:rsidR="0087096E" w:rsidRPr="00FE45B1" w:rsidRDefault="0087096E" w:rsidP="00FE45B1">
      <w:pPr>
        <w:pStyle w:val="a4"/>
        <w:numPr>
          <w:ilvl w:val="0"/>
          <w:numId w:val="6"/>
        </w:numPr>
        <w:shd w:val="clear" w:color="auto" w:fill="FFFFFF"/>
        <w:spacing w:before="0" w:beforeAutospacing="0" w:after="122" w:afterAutospacing="0"/>
        <w:jc w:val="both"/>
      </w:pPr>
      <w:r w:rsidRPr="00FE45B1">
        <w:lastRenderedPageBreak/>
        <w:t>расширения возможностей в использовании новых информационных технологий в профессионально-ориентированных целях;</w:t>
      </w:r>
    </w:p>
    <w:p w:rsidR="0087096E" w:rsidRPr="00FE45B1" w:rsidRDefault="0087096E" w:rsidP="00FE45B1">
      <w:pPr>
        <w:pStyle w:val="a4"/>
        <w:numPr>
          <w:ilvl w:val="0"/>
          <w:numId w:val="6"/>
        </w:numPr>
        <w:shd w:val="clear" w:color="auto" w:fill="FFFFFF"/>
        <w:spacing w:before="0" w:beforeAutospacing="0" w:after="122" w:afterAutospacing="0"/>
        <w:jc w:val="both"/>
      </w:pPr>
      <w:r w:rsidRPr="00FE45B1">
        <w:t>расширения возможностей  трудоустройства и продолжения образования;</w:t>
      </w:r>
    </w:p>
    <w:p w:rsidR="0087096E" w:rsidRPr="00FE45B1" w:rsidRDefault="0087096E" w:rsidP="00FE45B1">
      <w:pPr>
        <w:pStyle w:val="a4"/>
        <w:numPr>
          <w:ilvl w:val="0"/>
          <w:numId w:val="6"/>
        </w:numPr>
        <w:shd w:val="clear" w:color="auto" w:fill="FFFFFF"/>
        <w:spacing w:before="0" w:beforeAutospacing="0" w:after="122" w:afterAutospacing="0"/>
        <w:jc w:val="both"/>
      </w:pPr>
      <w:r w:rsidRPr="00FE45B1">
        <w:t>обогащения своего мировосприятия, осознания места и роли родного и иностранного языков в сокровищнице мировой культуры.</w:t>
      </w:r>
    </w:p>
    <w:p w:rsidR="0087096E" w:rsidRDefault="0087096E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FC427B" w:rsidRDefault="00FC427B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FC427B" w:rsidRDefault="00FC427B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FC427B" w:rsidRDefault="00FC427B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FC427B" w:rsidRDefault="00FC427B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FC427B" w:rsidRDefault="00FC427B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556B94" w:rsidRPr="00FE45B1" w:rsidRDefault="00556B94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color w:val="333333"/>
        </w:rPr>
      </w:pPr>
    </w:p>
    <w:p w:rsidR="0087096E" w:rsidRPr="00556B94" w:rsidRDefault="0087096E" w:rsidP="00556B94">
      <w:pPr>
        <w:pStyle w:val="a4"/>
        <w:shd w:val="clear" w:color="auto" w:fill="FFFFFF"/>
        <w:spacing w:before="0" w:beforeAutospacing="0" w:after="122" w:afterAutospacing="0"/>
        <w:jc w:val="center"/>
        <w:rPr>
          <w:sz w:val="28"/>
          <w:szCs w:val="28"/>
        </w:rPr>
      </w:pPr>
      <w:r w:rsidRPr="00556B94">
        <w:rPr>
          <w:b/>
          <w:bCs/>
          <w:sz w:val="28"/>
          <w:szCs w:val="28"/>
        </w:rPr>
        <w:t>Содержание тем учебного курса</w:t>
      </w:r>
    </w:p>
    <w:p w:rsidR="0087096E" w:rsidRPr="00556B94" w:rsidRDefault="0087096E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b/>
        </w:rPr>
      </w:pPr>
      <w:r w:rsidRPr="00556B94">
        <w:rPr>
          <w:b/>
        </w:rPr>
        <w:t xml:space="preserve">1.« Каникулы, прощайте!» Курс повторения </w:t>
      </w:r>
    </w:p>
    <w:p w:rsidR="0087096E" w:rsidRPr="00FE45B1" w:rsidRDefault="0087096E" w:rsidP="00FE45B1">
      <w:pPr>
        <w:pStyle w:val="a4"/>
        <w:shd w:val="clear" w:color="auto" w:fill="FFFFFF"/>
        <w:spacing w:before="0" w:beforeAutospacing="0" w:after="122" w:afterAutospacing="0"/>
        <w:jc w:val="both"/>
      </w:pPr>
      <w:r w:rsidRPr="00FE45B1">
        <w:t>Где и как ты провел летние каникулы? Каникулы в Австрии. Места отдыха в Германии. Что ты делал этим летом? Школа в Германии. Международная школа. Немецкоговорящие страны.</w:t>
      </w:r>
    </w:p>
    <w:p w:rsidR="0087096E" w:rsidRPr="00556B94" w:rsidRDefault="0087096E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b/>
        </w:rPr>
      </w:pPr>
      <w:r w:rsidRPr="00556B94">
        <w:rPr>
          <w:b/>
        </w:rPr>
        <w:t xml:space="preserve">2. « Каникулы и книги. Составляют ли они единое целое?» </w:t>
      </w:r>
    </w:p>
    <w:p w:rsidR="0087096E" w:rsidRPr="00FE45B1" w:rsidRDefault="0087096E" w:rsidP="00FE45B1">
      <w:pPr>
        <w:pStyle w:val="a4"/>
        <w:shd w:val="clear" w:color="auto" w:fill="FFFFFF"/>
        <w:spacing w:before="0" w:beforeAutospacing="0" w:after="122" w:afterAutospacing="0"/>
        <w:jc w:val="both"/>
      </w:pPr>
      <w:r w:rsidRPr="00FE45B1">
        <w:t>Что читает немецкая молодежь? Стихотворение Г.</w:t>
      </w:r>
      <w:proofErr w:type="gramStart"/>
      <w:r w:rsidRPr="00FE45B1">
        <w:t>Гессе</w:t>
      </w:r>
      <w:proofErr w:type="gramEnd"/>
      <w:r w:rsidRPr="00FE45B1">
        <w:t xml:space="preserve"> «Книги». Отрывок из романа Г. </w:t>
      </w:r>
      <w:proofErr w:type="spellStart"/>
      <w:r w:rsidRPr="00FE45B1">
        <w:t>Фаллады</w:t>
      </w:r>
      <w:proofErr w:type="spellEnd"/>
      <w:r w:rsidRPr="00FE45B1">
        <w:t xml:space="preserve"> «В те далекие детские годы». Стихотворения Гете, Шиллера, Гейне. Отрывок из романа М. </w:t>
      </w:r>
      <w:proofErr w:type="spellStart"/>
      <w:r w:rsidRPr="00FE45B1">
        <w:t>Пресслер</w:t>
      </w:r>
      <w:proofErr w:type="spellEnd"/>
      <w:r w:rsidRPr="00FE45B1">
        <w:t xml:space="preserve"> «Горький шоколад». Комиксы. В книжной лавке. Книголюбы. Книжные каталоги. Литературные жанры. Серии картинок </w:t>
      </w:r>
      <w:proofErr w:type="spellStart"/>
      <w:r w:rsidRPr="00FE45B1">
        <w:t>Г.Бидструпа</w:t>
      </w:r>
      <w:proofErr w:type="spellEnd"/>
      <w:r w:rsidRPr="00FE45B1">
        <w:t>. Книги, которые я охотно читаю. Последняя книга. Украденные часы. Книги по экономике.</w:t>
      </w:r>
    </w:p>
    <w:p w:rsidR="0087096E" w:rsidRPr="00556B94" w:rsidRDefault="0087096E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b/>
        </w:rPr>
      </w:pPr>
      <w:r w:rsidRPr="00556B94">
        <w:rPr>
          <w:b/>
        </w:rPr>
        <w:t>3. «Сегодняшняя молодёжь. Какие у неё проблемы?»</w:t>
      </w:r>
    </w:p>
    <w:p w:rsidR="0087096E" w:rsidRPr="00FE45B1" w:rsidRDefault="0087096E" w:rsidP="00FE45B1">
      <w:pPr>
        <w:pStyle w:val="a4"/>
        <w:shd w:val="clear" w:color="auto" w:fill="FFFFFF"/>
        <w:spacing w:before="0" w:beforeAutospacing="0" w:after="122" w:afterAutospacing="0"/>
        <w:jc w:val="both"/>
      </w:pPr>
      <w:r w:rsidRPr="00FE45B1">
        <w:t xml:space="preserve">Расслоение молодежи на </w:t>
      </w:r>
      <w:proofErr w:type="spellStart"/>
      <w:r w:rsidRPr="00FE45B1">
        <w:t>подкультуры</w:t>
      </w:r>
      <w:proofErr w:type="spellEnd"/>
      <w:r w:rsidRPr="00FE45B1">
        <w:t xml:space="preserve">. Что сегодня важно для молодежи? Проблемы молодежи. Молодежь и общество. Стремление к индивидуальности. Современная молодежь. Конфликты с родителями. Чего боится современная молодежь? Отношения с родителями. Проблемы насилия. Телефон доверия. Взрослые о молодежи. Советы психолога. Отрывок из романа М. </w:t>
      </w:r>
      <w:proofErr w:type="spellStart"/>
      <w:r w:rsidRPr="00FE45B1">
        <w:t>Пресслер</w:t>
      </w:r>
      <w:proofErr w:type="spellEnd"/>
      <w:r w:rsidRPr="00FE45B1">
        <w:t xml:space="preserve"> «Горький шоколад».</w:t>
      </w:r>
    </w:p>
    <w:p w:rsidR="0087096E" w:rsidRPr="00556B94" w:rsidRDefault="0087096E" w:rsidP="00FE45B1">
      <w:pPr>
        <w:pStyle w:val="a4"/>
        <w:shd w:val="clear" w:color="auto" w:fill="FFFFFF"/>
        <w:spacing w:before="0" w:beforeAutospacing="0" w:after="122" w:afterAutospacing="0"/>
        <w:jc w:val="both"/>
        <w:rPr>
          <w:b/>
        </w:rPr>
      </w:pPr>
      <w:r w:rsidRPr="00556B94">
        <w:rPr>
          <w:b/>
        </w:rPr>
        <w:t>4. «Будущее начинается уже сейчас. Как обстоят дела с выбором профессии?»</w:t>
      </w:r>
    </w:p>
    <w:p w:rsidR="0087096E" w:rsidRPr="00FE45B1" w:rsidRDefault="0087096E" w:rsidP="00FC427B">
      <w:pPr>
        <w:pStyle w:val="a4"/>
        <w:shd w:val="clear" w:color="auto" w:fill="FFFFFF"/>
        <w:spacing w:before="0" w:beforeAutospacing="0" w:after="122" w:afterAutospacing="0"/>
        <w:jc w:val="both"/>
      </w:pPr>
      <w:r w:rsidRPr="00FE45B1">
        <w:t>Система образования в Германии. Профессиональная подготовка в школах Германии. Двойственная система профессиональной подготовки в Германии. Требования к профессиональной подготовке. Перспективные профессии. Журналы «</w:t>
      </w:r>
      <w:proofErr w:type="spellStart"/>
      <w:r w:rsidRPr="00FE45B1">
        <w:t>Juma</w:t>
      </w:r>
      <w:proofErr w:type="spellEnd"/>
      <w:r w:rsidRPr="00FE45B1">
        <w:t>», «</w:t>
      </w:r>
      <w:proofErr w:type="spellStart"/>
      <w:r w:rsidRPr="00FE45B1">
        <w:t>Tip</w:t>
      </w:r>
      <w:proofErr w:type="spellEnd"/>
      <w:r w:rsidRPr="00FE45B1">
        <w:t xml:space="preserve">» о выборе профессии. 100 крупнейших предприятий Германии. Сельскохозяйственные профессии. Поворот в судьбе благодаря другу. Что важно при выборе профессии? Твои планы на будущее. Профессии немцев. Революция в повседневной жизни. О профессии стюардессы мечтают многие. Ничто не дается даром. Г. </w:t>
      </w:r>
      <w:proofErr w:type="spellStart"/>
      <w:r w:rsidRPr="00FE45B1">
        <w:t>Шлиманн</w:t>
      </w:r>
      <w:proofErr w:type="spellEnd"/>
      <w:r w:rsidRPr="00FE45B1">
        <w:t xml:space="preserve"> и его мечта о Трое.</w:t>
      </w:r>
    </w:p>
    <w:p w:rsidR="0087096E" w:rsidRPr="00556B94" w:rsidRDefault="0087096E" w:rsidP="00FC427B">
      <w:pPr>
        <w:pStyle w:val="a4"/>
        <w:shd w:val="clear" w:color="auto" w:fill="FFFFFF"/>
        <w:spacing w:before="0" w:beforeAutospacing="0" w:after="122" w:afterAutospacing="0"/>
        <w:jc w:val="both"/>
        <w:rPr>
          <w:b/>
        </w:rPr>
      </w:pPr>
      <w:r w:rsidRPr="00556B94">
        <w:rPr>
          <w:b/>
        </w:rPr>
        <w:t>5.  «Средства массовой информации. Действительно ли это четвёртая власть?»</w:t>
      </w:r>
    </w:p>
    <w:p w:rsidR="0087096E" w:rsidRPr="00FE45B1" w:rsidRDefault="0087096E" w:rsidP="00FC427B">
      <w:pPr>
        <w:pStyle w:val="a4"/>
        <w:shd w:val="clear" w:color="auto" w:fill="FFFFFF"/>
        <w:spacing w:before="0" w:beforeAutospacing="0" w:after="122" w:afterAutospacing="0"/>
        <w:jc w:val="both"/>
      </w:pPr>
      <w:r w:rsidRPr="00FE45B1">
        <w:t>Задачи средств массовой информации. Немецкие газеты и журналы. Немецкиегазеты</w:t>
      </w:r>
      <w:r w:rsidRPr="00FE45B1">
        <w:rPr>
          <w:lang w:val="de-DE"/>
        </w:rPr>
        <w:t xml:space="preserve"> “Die Zeit”, “Rheinischer Merkur”. </w:t>
      </w:r>
      <w:r w:rsidRPr="00FE45B1">
        <w:t>Программа телепередач. О вредных пристрастиях. Как Денис проводит свое свободное время? Школа и интернет. Радио «Немецкая волна». Проект «Газета в школе». Что думают члены одной семьи о СМИ? Телевидение: за и против. Компьютер. Письмо психологу.</w:t>
      </w:r>
    </w:p>
    <w:p w:rsidR="00556B94" w:rsidRDefault="00556B94" w:rsidP="00FE45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B94" w:rsidRDefault="00556B94" w:rsidP="00FE45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B94" w:rsidRDefault="00556B94" w:rsidP="00FE45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B94" w:rsidRDefault="00556B94" w:rsidP="00FE45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B94" w:rsidRDefault="00556B94" w:rsidP="00FE45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B94" w:rsidRDefault="00556B94" w:rsidP="00FE45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B94" w:rsidRDefault="00556B94" w:rsidP="00FE45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B94" w:rsidRDefault="00556B94" w:rsidP="00FE45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B94" w:rsidRDefault="00556B94" w:rsidP="00FE45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B94" w:rsidRDefault="00556B94" w:rsidP="00556B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2B66" w:rsidRPr="00556B94" w:rsidRDefault="00992B66" w:rsidP="00556B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B94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 9 класс</w:t>
      </w:r>
    </w:p>
    <w:tbl>
      <w:tblPr>
        <w:tblStyle w:val="a3"/>
        <w:tblW w:w="10665" w:type="dxa"/>
        <w:jc w:val="center"/>
        <w:tblLayout w:type="fixed"/>
        <w:tblLook w:val="04A0"/>
      </w:tblPr>
      <w:tblGrid>
        <w:gridCol w:w="709"/>
        <w:gridCol w:w="3332"/>
        <w:gridCol w:w="992"/>
        <w:gridCol w:w="1416"/>
        <w:gridCol w:w="1417"/>
        <w:gridCol w:w="2799"/>
      </w:tblGrid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741" w:rsidRPr="00FE45B1" w:rsidRDefault="001B6741" w:rsidP="00556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B6741" w:rsidRPr="00FE45B1" w:rsidRDefault="001B6741" w:rsidP="00556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E45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E45B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E45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741" w:rsidRPr="00FE45B1" w:rsidRDefault="001B6741" w:rsidP="00556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741" w:rsidRPr="00FE45B1" w:rsidRDefault="001B6741" w:rsidP="00556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- </w:t>
            </w:r>
            <w:proofErr w:type="gramStart"/>
            <w:r w:rsidRPr="00FE45B1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FE4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741" w:rsidRPr="00FE45B1" w:rsidRDefault="001B6741" w:rsidP="00556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741" w:rsidRPr="00FE45B1" w:rsidRDefault="001B6741" w:rsidP="00556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741" w:rsidRPr="00FE45B1" w:rsidRDefault="001B6741" w:rsidP="00556B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5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Домашняя</w:t>
            </w:r>
          </w:p>
          <w:p w:rsidR="001B6741" w:rsidRPr="00FE45B1" w:rsidRDefault="001B6741" w:rsidP="00556B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5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</w:tr>
      <w:tr w:rsidR="001B6741" w:rsidRPr="00FE45B1" w:rsidTr="001B6741">
        <w:trPr>
          <w:jc w:val="center"/>
        </w:trPr>
        <w:tc>
          <w:tcPr>
            <w:tcW w:w="106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Каникулы, прощайте!» Курс повторения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Где и как немецкая молодежь проводит каникулы?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Стр.6 упр.1в письменно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Каникулы в Германии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Стр.8-9 упр.4в перевод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Мои летние каникулы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Стр.9 выучить слова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Система школьного образования в Германии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 – 11.09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 – 11.09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Стр.11-12 упр.5 перевод</w:t>
            </w:r>
          </w:p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Стр.14 упр.9 письменно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 – 17.09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 – 17.09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Стр.15 выучить лексику урока.</w:t>
            </w:r>
          </w:p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</w:t>
            </w:r>
            <w:proofErr w:type="spellStart"/>
            <w:r w:rsidRPr="00FE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Passiv</w:t>
            </w:r>
            <w:proofErr w:type="spellEnd"/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«Каникулы». Повторение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Повторить правило и лексику урока</w:t>
            </w:r>
          </w:p>
        </w:tc>
      </w:tr>
      <w:tr w:rsidR="001B6741" w:rsidRPr="00FE45B1" w:rsidTr="001B6741">
        <w:trPr>
          <w:jc w:val="center"/>
        </w:trPr>
        <w:tc>
          <w:tcPr>
            <w:tcW w:w="106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I. Ferien und Bucher. </w:t>
            </w:r>
            <w:proofErr w:type="spellStart"/>
            <w:r w:rsidRPr="00FE4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Gehoren</w:t>
            </w:r>
            <w:proofErr w:type="spellEnd"/>
            <w:r w:rsidRPr="00FE4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 die zusammen?  </w:t>
            </w:r>
            <w:r w:rsidRPr="00FE4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(Каникулы и </w:t>
            </w:r>
            <w:proofErr w:type="spellStart"/>
            <w:r w:rsidRPr="00FE4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книги</w:t>
            </w:r>
            <w:proofErr w:type="gramStart"/>
            <w:r w:rsidRPr="00FE4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.О</w:t>
            </w:r>
            <w:proofErr w:type="gramEnd"/>
            <w:r w:rsidRPr="00FE4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</w:t>
            </w:r>
            <w:proofErr w:type="spellEnd"/>
            <w:r w:rsidRPr="00FE4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связаны друг с другом?)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Какие книги читают немецкие школьники во время каникул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Стр.17 упр.18 письменно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Роль книги в жизни человека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Стр.29 упр.6в перевод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Для многих чтение это хобби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Стр.31 выучить правило с примерами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Творчество немецких писателей: Гете, Шиллера, Гейне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Стр.32 выучить стихотворение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13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«Горький шоколад» </w:t>
            </w:r>
            <w:proofErr w:type="spellStart"/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М.Преслера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Стр.35 упр.8а перевод 2 части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14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Немецкие писатели</w:t>
            </w: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Стр.36-37 перевод 3 части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15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Комиксы, их смысл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Стр.42-43 упр.11 перевод произведения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16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Немецкие каталоги детской и юношеской литературы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Стр.44 упр.1 выучить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17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Знакомство с различными жанрами литературы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Составить рассказ книги, которые я читаю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18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Книги, которые я читаю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Стр.54 упр.10 составить текст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19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Книги. Повторение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Стр.56 упр.8,10 письменно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Анекдоты о Гейне, Гете, Шиллере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Выучить новые слова, подготовиться к диктанту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21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Как создаются книги?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Стр.60 упр.1,2,3 письменно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22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Зачем мы читаем книги?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Стр.62 пересказ текста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О чтении на уроке немецкого языка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Повторить лексику подготовиться к диктанту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«Последняя книга» </w:t>
            </w:r>
            <w:proofErr w:type="spellStart"/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М.Л.Кашница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Выучить новую лексику, повторить грамматический материал.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О вкусах не спорят, мнения о книгах различны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Подготовиться к диктанту.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Книги. Повторение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Выучить новые слова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Интересные сведения из издательств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Сто.65 выучить спряжение неправильных глаголов.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Творчество Г.Гейне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 – 14.11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 – 14.11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Выучить стихотворение </w:t>
            </w:r>
            <w:r w:rsidRPr="00FE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Lorelei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 – 20.11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 – 20.11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Стр.67 упр.9 читать</w:t>
            </w:r>
          </w:p>
        </w:tc>
      </w:tr>
      <w:tr w:rsidR="001B6741" w:rsidRPr="00FE45B1" w:rsidTr="001B6741">
        <w:trPr>
          <w:jc w:val="center"/>
        </w:trPr>
        <w:tc>
          <w:tcPr>
            <w:tcW w:w="106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FE4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Сегодняшняя молодежь. Какие проблемы она имеет?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Молодежные субкультуры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Стр.99 упр.1с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О чем мечтают, молодые люди?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Составить рассказ о любимых книгах, произведениях.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Стремление к индивидуальности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Стр.73 упр.4 письменно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Проблемы молодежи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 – 3.12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 – 3.12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Стр.74 упр.9 </w:t>
            </w:r>
            <w:proofErr w:type="spellStart"/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proofErr w:type="gramStart"/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ересказ</w:t>
            </w:r>
            <w:proofErr w:type="spellEnd"/>
          </w:p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Стр.75 упр.9с письменно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Проблемы молодежи. Повторение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Стр.77 упр.12,15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Молодежь в Германии.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Стр.80 выучить стихотворение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Проблемы молодежи, мои проблемы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Стр.89 упр.1е письменно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4-41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Насилие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 – 12.12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 – 12.12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Стр.91 упр.3</w:t>
            </w:r>
            <w:r w:rsidRPr="00FE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4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:rsidR="001B6741" w:rsidRPr="00FE45B1" w:rsidRDefault="001B6741" w:rsidP="00FE45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Стр.92 упр.6 читать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Телефон доверия для молодежи  в Германии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Стр.93 упр.7 письменно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в Германии. Повторение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Стр.94 упр.9 письменно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44-45-46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Конфликты между детьми и родителями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 – 24.12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 – 24.12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Стр.95 упр.10в переводСтр.96 упр.1 перевод </w:t>
            </w:r>
          </w:p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Стр.97 упр.3 письменно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Мечты наших детей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 – 26.12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 – 26.12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Стр.99 упр.5 письменно.</w:t>
            </w:r>
          </w:p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Стр.100 слова, упр.9 письменно.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Отцы и дети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Повторить лексику урока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Современная юношеская литература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Стр.102 правило</w:t>
            </w:r>
            <w:proofErr w:type="gramStart"/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пр.4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Проблемы молодежи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Сто.103 упр.6, стр.104 упр.3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2-53-54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 – 22.01 – 23.01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 – 22.01 – 23.01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Стр.107 упр.12, выучить слова.</w:t>
            </w:r>
          </w:p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Стр.213 перевод, пересказ</w:t>
            </w:r>
          </w:p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Стр.215 перевод, пересказ.</w:t>
            </w:r>
          </w:p>
        </w:tc>
      </w:tr>
      <w:tr w:rsidR="001B6741" w:rsidRPr="00FE45B1" w:rsidTr="001B6741">
        <w:trPr>
          <w:jc w:val="center"/>
        </w:trPr>
        <w:tc>
          <w:tcPr>
            <w:tcW w:w="106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4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FE4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Будущее начинается уже сегодня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54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Система образования в Германии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Стр.108 упр.5в письменно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55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Типы школ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Стр.110 упр.7 с,</w:t>
            </w: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56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Организация производственной практики в школе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стр.115-116 перевод, пересказ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57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Поиск рабочего места выпускниками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Стр.122 упр.1с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58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Популярные профессии в Германии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Выучить лексику урока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59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Система образования. Повторение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Стр.125 упр.3в письменно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Школы готовятся к профессии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Стр.128-130 перевод.</w:t>
            </w:r>
          </w:p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Стр.131 упр.2 письменно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Крупные предприятия в Германии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Стр.134 выучить слова с примерами употребления.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Планы школьников на будущее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 – 18.02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 – 18.02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Стр.136 выучить правило, упр.3 письменно перевод.</w:t>
            </w:r>
          </w:p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Стр.139 упр.7 письменно.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профессии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Стр.142-144 ответить на вопросы к тексту.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Что важно при выборе профессии?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Стр.151 выучить стихотворение</w:t>
            </w:r>
            <w:proofErr w:type="gramStart"/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тр.154 задания к тексту.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Моя профессия. Повторение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874847" w:rsidRDefault="001B6741" w:rsidP="00FE45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847">
              <w:rPr>
                <w:rFonts w:ascii="Times New Roman" w:hAnsi="Times New Roman" w:cs="Times New Roman"/>
                <w:b/>
                <w:sz w:val="24"/>
                <w:szCs w:val="24"/>
              </w:rPr>
              <w:t>25.02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3F7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Сообщение моя будущая профессия.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Мои планы на будущее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3F7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Стр.158-159 перевод 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Нелегкий путь в мир взрослых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3F7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Стр.166 упр.2. стр.167 </w:t>
            </w:r>
            <w:proofErr w:type="spellStart"/>
            <w:proofErr w:type="gramStart"/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Мои планы на будущее. Повторение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3F7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Стр.170-172 перевод </w:t>
            </w:r>
            <w:proofErr w:type="spellStart"/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proofErr w:type="gramStart"/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тветить</w:t>
            </w:r>
            <w:proofErr w:type="spellEnd"/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Кумиры молодежи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3F7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Стр.175 упр.12 перевод.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Археолог Генрих </w:t>
            </w:r>
            <w:proofErr w:type="spellStart"/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Шлиманн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3F7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Биография поэта.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Моя будущая профессия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3F7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Моя будущая профессия. Повторение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Стр.179 упр.3 письменно.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 – 18.03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Стр.179 упр.4 ответить на вопросы.</w:t>
            </w:r>
          </w:p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Стр.181 упр.7,8</w:t>
            </w:r>
          </w:p>
        </w:tc>
      </w:tr>
      <w:tr w:rsidR="001B6741" w:rsidRPr="00FE45B1" w:rsidTr="001B6741">
        <w:trPr>
          <w:jc w:val="center"/>
        </w:trPr>
        <w:tc>
          <w:tcPr>
            <w:tcW w:w="106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IV</w:t>
            </w:r>
            <w:r w:rsidRPr="00FE45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Средства массовой информации. Действительно ли это четвертая власть?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СМИ. Какие задачи?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Стр.182 выучить слова.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Журналы и газеты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 – 3.04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Стр.184 выучить РО</w:t>
            </w:r>
          </w:p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Стр.186 упр.4 письменно.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Журналы и газеты. Повторение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624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Стр.188 выучить правило.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Телевидение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624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Стр.189упр.1, 2 ответить на вопросы.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Телевидение: За и</w:t>
            </w:r>
            <w:proofErr w:type="gramStart"/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ротив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624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сообщение телевидение за и против.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Компьютер и его место в жизни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Сообщение влияние компьютера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Интернет как помощник в учебе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864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Влияние интернета на человека.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Радио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864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Стр.196 упр.5,6 письменно.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Школьная газета - СМИ в школе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Стр.197 выучить РО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Роль СМИ в нашей жизни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 – 24.04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Стр.201 упр.2в ответить на вопросы.</w:t>
            </w:r>
          </w:p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Стр.202-204 перевод, упр.1</w:t>
            </w: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45B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СМИ. Повторение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Сообщение влияние СМИ на читателей.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Мнение людей о СМИ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30.04 – </w:t>
            </w:r>
            <w:r w:rsidRPr="00874847">
              <w:rPr>
                <w:rFonts w:ascii="Times New Roman" w:hAnsi="Times New Roman" w:cs="Times New Roman"/>
                <w:b/>
                <w:sz w:val="24"/>
                <w:szCs w:val="24"/>
              </w:rPr>
              <w:t>1.05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45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 – 7.05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Мнение людей о СМИ сообщение.</w:t>
            </w:r>
          </w:p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Стр.206-207 № 3 ответить на вопросы.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Друзья по переписке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 – 7.05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0E5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Написать письмо своему другу, подруге.</w:t>
            </w:r>
          </w:p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Стр.208 перевод.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Культура чтения в Германии и России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1B6741" w:rsidRDefault="001B6741" w:rsidP="00D31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Стр.210-211 выучить слова.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Культура чтения в Германии и России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D31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Стр.211 №2 ответить на вопросы письменно.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Когда мы вырастем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1B674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4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D31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Стр.213 №6 письменно.</w:t>
            </w: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353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353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D31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Стр.214-217 перевод</w:t>
            </w:r>
            <w:proofErr w:type="gramStart"/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Default="001B6741" w:rsidP="007F6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41" w:rsidRPr="00FE45B1" w:rsidTr="001B6741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B1">
              <w:rPr>
                <w:rFonts w:ascii="Times New Roman" w:hAnsi="Times New Roman" w:cs="Times New Roman"/>
                <w:sz w:val="24"/>
                <w:szCs w:val="24"/>
              </w:rPr>
              <w:t>Итоговый урок за 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Default="001B6741" w:rsidP="007F6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41" w:rsidRPr="00FE45B1" w:rsidRDefault="001B6741" w:rsidP="00FE45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556B94" w:rsidRDefault="00556B94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CC" w:rsidRDefault="003533CC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CC" w:rsidRDefault="003533CC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CC" w:rsidRDefault="003533CC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CC" w:rsidRDefault="003533CC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CC" w:rsidRDefault="003533CC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CC" w:rsidRDefault="003533CC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CC" w:rsidRDefault="003533CC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CC" w:rsidRDefault="003533CC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CC" w:rsidRDefault="003533CC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CC" w:rsidRDefault="003533CC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CC" w:rsidRDefault="003533CC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CC" w:rsidRDefault="003533CC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CC" w:rsidRDefault="003533CC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CC" w:rsidRDefault="003533CC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CC" w:rsidRDefault="003533CC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CC" w:rsidRDefault="003533CC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CC" w:rsidRDefault="003533CC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CC" w:rsidRDefault="003533CC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6B94" w:rsidRPr="00FE45B1" w:rsidRDefault="00556B94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45B1">
        <w:rPr>
          <w:rFonts w:ascii="Times New Roman" w:hAnsi="Times New Roman" w:cs="Times New Roman"/>
          <w:b/>
          <w:sz w:val="24"/>
          <w:szCs w:val="24"/>
          <w:u w:val="single"/>
        </w:rPr>
        <w:t>Место предмета в учебном плане.</w:t>
      </w:r>
    </w:p>
    <w:p w:rsidR="00556B94" w:rsidRPr="00FE45B1" w:rsidRDefault="00556B94" w:rsidP="00556B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45B1">
        <w:rPr>
          <w:rFonts w:ascii="Times New Roman" w:hAnsi="Times New Roman" w:cs="Times New Roman"/>
          <w:sz w:val="24"/>
          <w:szCs w:val="24"/>
        </w:rPr>
        <w:t>Программа рассчитана на 10 ч. в год (3 часа в неделю), 34 рабочих недель. В связи с праздничными днями 1.05.2018,  9.05.2018 по программе за год 101 час.</w:t>
      </w:r>
    </w:p>
    <w:p w:rsidR="00665A37" w:rsidRPr="0038017B" w:rsidRDefault="00665A37" w:rsidP="003801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65A37" w:rsidRPr="0038017B" w:rsidSect="00FC427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0789"/>
    <w:multiLevelType w:val="multilevel"/>
    <w:tmpl w:val="DB8A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C3A16"/>
    <w:multiLevelType w:val="hybridMultilevel"/>
    <w:tmpl w:val="80B65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10DF4"/>
    <w:multiLevelType w:val="hybridMultilevel"/>
    <w:tmpl w:val="3ED4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148A7"/>
    <w:multiLevelType w:val="multilevel"/>
    <w:tmpl w:val="565C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093E0C"/>
    <w:multiLevelType w:val="multilevel"/>
    <w:tmpl w:val="2062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673D3B"/>
    <w:multiLevelType w:val="multilevel"/>
    <w:tmpl w:val="6986B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694EC7"/>
    <w:multiLevelType w:val="multilevel"/>
    <w:tmpl w:val="D964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861E9E"/>
    <w:multiLevelType w:val="multilevel"/>
    <w:tmpl w:val="B4B6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0A4F1F"/>
    <w:multiLevelType w:val="multilevel"/>
    <w:tmpl w:val="57D8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10D73"/>
    <w:rsid w:val="00010D73"/>
    <w:rsid w:val="001125E2"/>
    <w:rsid w:val="001B6741"/>
    <w:rsid w:val="00244E55"/>
    <w:rsid w:val="0030742A"/>
    <w:rsid w:val="003533CC"/>
    <w:rsid w:val="00360AED"/>
    <w:rsid w:val="0038017B"/>
    <w:rsid w:val="00473D17"/>
    <w:rsid w:val="004906F6"/>
    <w:rsid w:val="00494B3E"/>
    <w:rsid w:val="00516ECF"/>
    <w:rsid w:val="00556B94"/>
    <w:rsid w:val="005C38BF"/>
    <w:rsid w:val="00665A37"/>
    <w:rsid w:val="007F6964"/>
    <w:rsid w:val="0087096E"/>
    <w:rsid w:val="00874847"/>
    <w:rsid w:val="00992B66"/>
    <w:rsid w:val="00A501BD"/>
    <w:rsid w:val="00AB5A15"/>
    <w:rsid w:val="00D66D60"/>
    <w:rsid w:val="00E41848"/>
    <w:rsid w:val="00E615F0"/>
    <w:rsid w:val="00F31D9C"/>
    <w:rsid w:val="00F92CBD"/>
    <w:rsid w:val="00FC427B"/>
    <w:rsid w:val="00FE4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B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7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1">
    <w:name w:val="zag_1"/>
    <w:basedOn w:val="a"/>
    <w:rsid w:val="0038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B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833A9-3E5C-469B-8819-F574BB7F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кабинет</cp:lastModifiedBy>
  <cp:revision>15</cp:revision>
  <cp:lastPrinted>2017-12-12T05:44:00Z</cp:lastPrinted>
  <dcterms:created xsi:type="dcterms:W3CDTF">2017-02-11T01:42:00Z</dcterms:created>
  <dcterms:modified xsi:type="dcterms:W3CDTF">2018-08-26T15:17:00Z</dcterms:modified>
</cp:coreProperties>
</file>